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EA7D" w14:textId="60D4015A" w:rsidR="005E14BD" w:rsidRPr="00947AF3" w:rsidRDefault="005E14BD" w:rsidP="00E92060">
      <w:pPr>
        <w:jc w:val="center"/>
        <w:rPr>
          <w:rFonts w:ascii="Times New Roman" w:hAnsi="Times New Roman" w:cs="Times New Roman"/>
          <w:b/>
        </w:rPr>
      </w:pPr>
      <w:r w:rsidRPr="00947AF3">
        <w:rPr>
          <w:rFonts w:ascii="Times New Roman" w:hAnsi="Times New Roman" w:cs="Times New Roman"/>
          <w:b/>
        </w:rPr>
        <w:t xml:space="preserve">Prihláška za </w:t>
      </w:r>
      <w:r w:rsidRPr="00E212AA">
        <w:rPr>
          <w:rFonts w:ascii="Times New Roman" w:hAnsi="Times New Roman" w:cs="Times New Roman"/>
          <w:b/>
          <w:sz w:val="28"/>
          <w:szCs w:val="28"/>
        </w:rPr>
        <w:t>detského</w:t>
      </w:r>
      <w:r w:rsidRPr="00947AF3">
        <w:rPr>
          <w:rFonts w:ascii="Times New Roman" w:hAnsi="Times New Roman" w:cs="Times New Roman"/>
          <w:b/>
        </w:rPr>
        <w:t xml:space="preserve"> čitateľa</w:t>
      </w:r>
      <w:r w:rsidRPr="00947AF3">
        <w:rPr>
          <w:rFonts w:ascii="Times New Roman" w:hAnsi="Times New Roman" w:cs="Times New Roman"/>
          <w:b/>
        </w:rPr>
        <w:tab/>
        <w:t>č:</w:t>
      </w:r>
    </w:p>
    <w:p w14:paraId="463D27C3" w14:textId="1614CA5B" w:rsidR="005E14BD" w:rsidRPr="00E92060" w:rsidRDefault="005E14BD" w:rsidP="005E14BD">
      <w:pPr>
        <w:spacing w:after="120"/>
        <w:rPr>
          <w:b/>
          <w:sz w:val="22"/>
          <w:szCs w:val="22"/>
        </w:rPr>
      </w:pPr>
      <w:r w:rsidRPr="00E92060">
        <w:rPr>
          <w:b/>
          <w:sz w:val="22"/>
          <w:szCs w:val="22"/>
        </w:rPr>
        <w:t>Gemerská knižnica Pavla Dobšinského v</w:t>
      </w:r>
      <w:r w:rsidR="00E92060" w:rsidRPr="00E92060">
        <w:rPr>
          <w:b/>
          <w:sz w:val="22"/>
          <w:szCs w:val="22"/>
        </w:rPr>
        <w:t> </w:t>
      </w:r>
      <w:r w:rsidRPr="00E92060">
        <w:rPr>
          <w:b/>
          <w:sz w:val="22"/>
          <w:szCs w:val="22"/>
        </w:rPr>
        <w:t xml:space="preserve">Rožňave </w:t>
      </w:r>
      <w:r w:rsidRPr="00E92060">
        <w:rPr>
          <w:sz w:val="22"/>
          <w:szCs w:val="22"/>
        </w:rPr>
        <w:t>Lipová 3, 048 01 Rožňava</w:t>
      </w:r>
    </w:p>
    <w:tbl>
      <w:tblPr>
        <w:tblW w:w="714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9"/>
        <w:gridCol w:w="3744"/>
      </w:tblGrid>
      <w:tr w:rsidR="008808A5" w14:paraId="1C715351" w14:textId="77777777" w:rsidTr="008808A5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12846F" w14:textId="43ACE281" w:rsidR="008808A5" w:rsidRDefault="008808A5" w:rsidP="00DE024D">
            <w:pPr>
              <w:ind w:righ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Meno a p</w:t>
            </w:r>
            <w:r>
              <w:rPr>
                <w:sz w:val="21"/>
                <w:szCs w:val="21"/>
              </w:rPr>
              <w:t xml:space="preserve">riezvisko dieťaťa : 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B3A88" w14:textId="496D0B40" w:rsidR="008808A5" w:rsidRPr="008808A5" w:rsidRDefault="008808A5" w:rsidP="00DE024D">
            <w:pPr>
              <w:ind w:right="113"/>
              <w:rPr>
                <w:sz w:val="21"/>
                <w:szCs w:val="21"/>
              </w:rPr>
            </w:pPr>
            <w:r w:rsidRPr="008808A5">
              <w:rPr>
                <w:sz w:val="22"/>
                <w:szCs w:val="22"/>
              </w:rPr>
              <w:t>Meno a p</w:t>
            </w:r>
            <w:r w:rsidRPr="008808A5">
              <w:rPr>
                <w:sz w:val="22"/>
                <w:szCs w:val="22"/>
              </w:rPr>
              <w:t>riezvisko zákon.</w:t>
            </w:r>
            <w:r>
              <w:rPr>
                <w:sz w:val="22"/>
                <w:szCs w:val="22"/>
              </w:rPr>
              <w:t xml:space="preserve"> </w:t>
            </w:r>
            <w:r w:rsidRPr="008808A5">
              <w:rPr>
                <w:sz w:val="22"/>
                <w:szCs w:val="22"/>
              </w:rPr>
              <w:t>zástupcu :</w:t>
            </w:r>
          </w:p>
        </w:tc>
      </w:tr>
      <w:tr w:rsidR="008808A5" w:rsidRPr="00E92060" w14:paraId="16136134" w14:textId="77777777" w:rsidTr="008808A5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2F62" w14:textId="77777777" w:rsidR="008808A5" w:rsidRDefault="008808A5" w:rsidP="00DE024D">
            <w:pPr>
              <w:ind w:right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3214A0" w14:textId="678F062F" w:rsidR="00E92060" w:rsidRPr="00E92060" w:rsidRDefault="00E92060" w:rsidP="00DE024D">
            <w:pPr>
              <w:ind w:righ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4E3351" w14:textId="77777777" w:rsidR="008808A5" w:rsidRPr="00E92060" w:rsidRDefault="008808A5" w:rsidP="00DE024D">
            <w:pPr>
              <w:ind w:righ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08A5" w14:paraId="121A377C" w14:textId="77777777" w:rsidTr="008808A5"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56ADD" w14:textId="77777777" w:rsidR="008808A5" w:rsidRDefault="008808A5" w:rsidP="00DE024D">
            <w:pPr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 narodenia dieťaťa :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961115" w14:textId="6D628B47" w:rsidR="008808A5" w:rsidRDefault="008808A5" w:rsidP="00DE024D">
            <w:pPr>
              <w:ind w:right="113"/>
              <w:rPr>
                <w:sz w:val="22"/>
                <w:szCs w:val="22"/>
              </w:rPr>
            </w:pPr>
            <w:r>
              <w:rPr>
                <w:rFonts w:ascii="Times New Roman;serif" w:hAnsi="Times New Roman;serif"/>
                <w:szCs w:val="22"/>
              </w:rPr>
              <w:t>Dátum narodenia</w:t>
            </w:r>
            <w:r>
              <w:rPr>
                <w:rFonts w:ascii="Times New Roman;serif" w:hAnsi="Times New Roman;serif"/>
                <w:szCs w:val="22"/>
              </w:rPr>
              <w:t xml:space="preserve"> </w:t>
            </w:r>
            <w:r w:rsidRPr="008808A5">
              <w:rPr>
                <w:sz w:val="22"/>
                <w:szCs w:val="22"/>
              </w:rPr>
              <w:t>zákon.</w:t>
            </w:r>
            <w:r>
              <w:rPr>
                <w:sz w:val="22"/>
                <w:szCs w:val="22"/>
              </w:rPr>
              <w:t xml:space="preserve"> </w:t>
            </w:r>
            <w:r w:rsidRPr="008808A5">
              <w:rPr>
                <w:sz w:val="22"/>
                <w:szCs w:val="22"/>
              </w:rPr>
              <w:t>zástupcu</w:t>
            </w:r>
            <w:r>
              <w:rPr>
                <w:rFonts w:ascii="Times New Roman;serif" w:hAnsi="Times New Roman;serif"/>
                <w:szCs w:val="22"/>
              </w:rPr>
              <w:t>:</w:t>
            </w:r>
          </w:p>
        </w:tc>
      </w:tr>
      <w:tr w:rsidR="008808A5" w:rsidRPr="00E92060" w14:paraId="32CF9523" w14:textId="77777777" w:rsidTr="008808A5"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F5BCB" w14:textId="77777777" w:rsidR="008808A5" w:rsidRPr="00E92060" w:rsidRDefault="008808A5" w:rsidP="00DE024D">
            <w:pPr>
              <w:ind w:righ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E16440" w14:textId="77777777" w:rsidR="008808A5" w:rsidRPr="00E92060" w:rsidRDefault="008808A5" w:rsidP="00DE024D">
            <w:pPr>
              <w:ind w:righ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2B6" w14:paraId="4F27E7C0" w14:textId="77777777" w:rsidTr="00833B06">
        <w:tc>
          <w:tcPr>
            <w:tcW w:w="71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2C83C" w14:textId="77777777" w:rsidR="009712B6" w:rsidRDefault="009712B6" w:rsidP="00DE024D">
            <w:pPr>
              <w:pStyle w:val="Obsahtabu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Kontaktná adresa (</w:t>
            </w:r>
            <w:r>
              <w:rPr>
                <w:sz w:val="22"/>
                <w:szCs w:val="22"/>
              </w:rPr>
              <w:t>ulica, číslo domu, mesto, PSČ, štát</w:t>
            </w:r>
            <w:r>
              <w:rPr>
                <w:sz w:val="22"/>
                <w:szCs w:val="22"/>
              </w:rPr>
              <w:t>):</w:t>
            </w:r>
          </w:p>
          <w:p w14:paraId="196C2AF1" w14:textId="77777777" w:rsidR="009712B6" w:rsidRDefault="009712B6" w:rsidP="00DE024D">
            <w:pPr>
              <w:pStyle w:val="Obsahtabuky"/>
              <w:rPr>
                <w:sz w:val="22"/>
                <w:szCs w:val="22"/>
              </w:rPr>
            </w:pPr>
          </w:p>
          <w:p w14:paraId="372CDD05" w14:textId="4BA87A64" w:rsidR="009712B6" w:rsidRDefault="009712B6" w:rsidP="00DE024D">
            <w:pPr>
              <w:pStyle w:val="Obsahtabuky"/>
              <w:rPr>
                <w:sz w:val="22"/>
                <w:szCs w:val="22"/>
              </w:rPr>
            </w:pPr>
          </w:p>
        </w:tc>
      </w:tr>
      <w:tr w:rsidR="005E14BD" w14:paraId="2C5DAD05" w14:textId="77777777" w:rsidTr="00DE024D">
        <w:tc>
          <w:tcPr>
            <w:tcW w:w="71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5EB171" w14:textId="46F0CA54" w:rsidR="005E14BD" w:rsidRDefault="005E14BD" w:rsidP="00DE024D">
            <w:pPr>
              <w:pStyle w:val="Obsahtabu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dokladu totožnosti zákon. </w:t>
            </w:r>
            <w:r w:rsidR="009712B6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ástupc</w:t>
            </w:r>
            <w:r w:rsidR="009712B6">
              <w:rPr>
                <w:sz w:val="22"/>
                <w:szCs w:val="22"/>
              </w:rPr>
              <w:t>u:</w:t>
            </w:r>
          </w:p>
          <w:p w14:paraId="52CA0CE6" w14:textId="292F2358" w:rsidR="005E14BD" w:rsidRDefault="009712B6" w:rsidP="00DE024D">
            <w:pPr>
              <w:pStyle w:val="Obsahtabuky"/>
              <w:ind w:left="57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  <w:r w:rsidR="00E92060">
              <w:rPr>
                <w:sz w:val="22"/>
                <w:szCs w:val="22"/>
              </w:rPr>
              <w:t xml:space="preserve"> </w:t>
            </w:r>
            <w:r w:rsidR="005E14BD">
              <w:rPr>
                <w:sz w:val="22"/>
                <w:szCs w:val="22"/>
              </w:rPr>
              <w:t>Platnosť do:</w:t>
            </w:r>
          </w:p>
        </w:tc>
      </w:tr>
      <w:tr w:rsidR="005E14BD" w14:paraId="7939F58E" w14:textId="77777777" w:rsidTr="00DE024D">
        <w:tc>
          <w:tcPr>
            <w:tcW w:w="71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7AF906" w14:textId="36289623" w:rsidR="00FA31B5" w:rsidRDefault="005E14BD" w:rsidP="00FA31B5">
            <w:pPr>
              <w:ind w:left="57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 na zákon. zástupcu</w:t>
            </w:r>
            <w:r w:rsidR="00FA31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FA31B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elefón:</w:t>
            </w:r>
            <w:r w:rsidR="009712B6">
              <w:rPr>
                <w:sz w:val="22"/>
                <w:szCs w:val="22"/>
              </w:rPr>
              <w:t xml:space="preserve">                                    </w:t>
            </w:r>
          </w:p>
          <w:p w14:paraId="046030BA" w14:textId="1041FA59" w:rsidR="005E14BD" w:rsidRDefault="00FA31B5" w:rsidP="00FA31B5">
            <w:pPr>
              <w:ind w:left="57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</w:t>
            </w:r>
            <w:r w:rsidR="00971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 w:rsidR="005E14BD">
              <w:rPr>
                <w:sz w:val="22"/>
                <w:szCs w:val="22"/>
              </w:rPr>
              <w:t>mail:</w:t>
            </w:r>
          </w:p>
        </w:tc>
      </w:tr>
      <w:tr w:rsidR="005E14BD" w14:paraId="51125920" w14:textId="77777777" w:rsidTr="00DE024D">
        <w:tc>
          <w:tcPr>
            <w:tcW w:w="71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8E4C4F" w14:textId="078A5A5B" w:rsidR="005E14BD" w:rsidRDefault="005E14BD" w:rsidP="009712B6">
            <w:pPr>
              <w:ind w:left="57" w:right="113"/>
              <w:jc w:val="both"/>
              <w:rPr>
                <w:sz w:val="18"/>
                <w:szCs w:val="18"/>
              </w:rPr>
            </w:pPr>
            <w:r>
              <w:rPr>
                <w:rFonts w:ascii="Times New Roman;serif" w:hAnsi="Times New Roman;serif"/>
                <w:sz w:val="18"/>
                <w:szCs w:val="18"/>
              </w:rPr>
              <w:t>Prehlasujem, že som bol oboznámený</w:t>
            </w:r>
            <w:r w:rsidR="00E92060">
              <w:rPr>
                <w:rFonts w:ascii="Times New Roman;serif" w:hAnsi="Times New Roman;serif"/>
                <w:sz w:val="18"/>
                <w:szCs w:val="18"/>
              </w:rPr>
              <w:t xml:space="preserve"> </w:t>
            </w:r>
            <w:r>
              <w:rPr>
                <w:rFonts w:ascii="Times New Roman;serif" w:hAnsi="Times New Roman;serif"/>
                <w:sz w:val="18"/>
                <w:szCs w:val="18"/>
              </w:rPr>
              <w:t>s Knižničným a výpožičným poriadkom GKPD v Rožňave a zaväzujem sa, že ho budem dodržiavať. Zároveň prehlasujem, že som si vedomý/á/ zodpovednosti za riadne vrátenie knižničnej jednotky, ktorú si moje dieťa vypožičiava z knižnice. Zaväzujem sa uhradiť všetky škody, ktoré spôsobí stratou vypožičaných dokumentov, ich poškodením alebo konaním proti Knižničnému a výpožičnému poriadku knižnice.</w:t>
            </w:r>
          </w:p>
        </w:tc>
      </w:tr>
    </w:tbl>
    <w:p w14:paraId="4350D668" w14:textId="41F8EA87" w:rsidR="000B7536" w:rsidRPr="00E92060" w:rsidRDefault="005E14BD" w:rsidP="00E92060">
      <w:pPr>
        <w:pStyle w:val="Bezriadkovania"/>
        <w:tabs>
          <w:tab w:val="left" w:pos="7929"/>
          <w:tab w:val="left" w:pos="8017"/>
          <w:tab w:val="left" w:pos="8304"/>
        </w:tabs>
        <w:spacing w:after="120"/>
        <w:ind w:right="340"/>
        <w:jc w:val="both"/>
        <w:rPr>
          <w:sz w:val="22"/>
          <w:szCs w:val="22"/>
        </w:rPr>
      </w:pPr>
      <w:r w:rsidRPr="00E92060">
        <w:rPr>
          <w:b/>
          <w:bCs/>
          <w:sz w:val="22"/>
          <w:szCs w:val="22"/>
        </w:rPr>
        <w:t xml:space="preserve">Prehlásenie zákon. zástupcu dieťaťa </w:t>
      </w:r>
      <w:r w:rsidRPr="00E92060">
        <w:rPr>
          <w:sz w:val="22"/>
          <w:szCs w:val="22"/>
        </w:rPr>
        <w:t xml:space="preserve">(dotknutej osoby):  Na základe oprávneného záujmu udeľujem </w:t>
      </w:r>
      <w:r w:rsidRPr="00E92060">
        <w:rPr>
          <w:b/>
          <w:bCs/>
          <w:sz w:val="22"/>
          <w:szCs w:val="22"/>
        </w:rPr>
        <w:t>súhlas</w:t>
      </w:r>
      <w:r w:rsidRPr="00E92060">
        <w:rPr>
          <w:sz w:val="22"/>
          <w:szCs w:val="22"/>
        </w:rPr>
        <w:t xml:space="preserve"> s poskytnutím svojich osobných údajov a osobných údajov môjho dieťaťa na účely ich získavania, spracovania a uchovávania pre potreby  Gemerskej knižnice Pavla Dobšinského v</w:t>
      </w:r>
      <w:r w:rsidR="00DA2660" w:rsidRPr="00E92060">
        <w:rPr>
          <w:sz w:val="22"/>
          <w:szCs w:val="22"/>
        </w:rPr>
        <w:t> </w:t>
      </w:r>
      <w:r w:rsidRPr="00E92060">
        <w:rPr>
          <w:sz w:val="22"/>
          <w:szCs w:val="22"/>
        </w:rPr>
        <w:t>Rožňave</w:t>
      </w:r>
      <w:r w:rsidR="00E212AA" w:rsidRPr="00E92060">
        <w:rPr>
          <w:rStyle w:val="Odkaznavysvetlivku"/>
          <w:sz w:val="22"/>
          <w:szCs w:val="22"/>
        </w:rPr>
        <w:endnoteReference w:id="1"/>
      </w:r>
      <w:r w:rsidR="000B7536" w:rsidRPr="00E92060">
        <w:rPr>
          <w:sz w:val="22"/>
          <w:szCs w:val="22"/>
        </w:rPr>
        <w:t xml:space="preserve"> </w:t>
      </w:r>
      <w:r w:rsidRPr="00E92060">
        <w:rPr>
          <w:sz w:val="22"/>
          <w:szCs w:val="22"/>
        </w:rPr>
        <w:t xml:space="preserve">a to po dobu trvania členstva v knižnici a ďalších 5 rokov po jeho skončení. Po uplynutí tejto lehoty udeľujem súhlas GKPD v Rožňave predmetné osobné údaje zlikvidovať skartáciou prihlášky a ich vymazaním z knižnično-informačného systému. </w:t>
      </w:r>
    </w:p>
    <w:p w14:paraId="0AB363AD" w14:textId="49C036F6" w:rsidR="005E14BD" w:rsidRPr="00E92060" w:rsidRDefault="005E14BD" w:rsidP="00E92060">
      <w:pPr>
        <w:pStyle w:val="Bezriadkovania"/>
        <w:spacing w:after="120"/>
        <w:ind w:right="658"/>
        <w:jc w:val="both"/>
        <w:rPr>
          <w:sz w:val="22"/>
          <w:szCs w:val="22"/>
        </w:rPr>
      </w:pPr>
      <w:r w:rsidRPr="00E92060">
        <w:rPr>
          <w:sz w:val="22"/>
          <w:szCs w:val="22"/>
        </w:rPr>
        <w:t>Na základe oprávneného záujmu</w:t>
      </w:r>
      <w:r w:rsidRPr="00E92060">
        <w:rPr>
          <w:b/>
          <w:sz w:val="22"/>
          <w:szCs w:val="22"/>
        </w:rPr>
        <w:t xml:space="preserve"> súhlasím / nesúhlasím </w:t>
      </w:r>
      <w:r w:rsidRPr="00E92060">
        <w:rPr>
          <w:sz w:val="22"/>
          <w:szCs w:val="22"/>
        </w:rPr>
        <w:t xml:space="preserve">so zasielaním informácií z GKPD </w:t>
      </w:r>
      <w:r w:rsidR="000B7536" w:rsidRPr="00E92060">
        <w:rPr>
          <w:sz w:val="22"/>
          <w:szCs w:val="22"/>
        </w:rPr>
        <w:t xml:space="preserve">(upomienky, rezervácie, oznamy...) </w:t>
      </w:r>
      <w:r w:rsidRPr="00E92060">
        <w:rPr>
          <w:sz w:val="22"/>
          <w:szCs w:val="22"/>
        </w:rPr>
        <w:t>počas doby trvania registrácie</w:t>
      </w:r>
      <w:r w:rsidR="00E212AA" w:rsidRPr="00E92060">
        <w:rPr>
          <w:sz w:val="22"/>
          <w:szCs w:val="22"/>
        </w:rPr>
        <w:t>.</w:t>
      </w:r>
      <w:r w:rsidR="00E212AA" w:rsidRPr="00E92060">
        <w:rPr>
          <w:rStyle w:val="Odkaznavysvetlivku"/>
          <w:sz w:val="22"/>
          <w:szCs w:val="22"/>
        </w:rPr>
        <w:endnoteReference w:id="2"/>
      </w:r>
      <w:r w:rsidRPr="00E92060">
        <w:rPr>
          <w:sz w:val="22"/>
          <w:szCs w:val="22"/>
        </w:rPr>
        <w:t xml:space="preserve">         </w:t>
      </w:r>
      <w:r w:rsidRPr="00E92060">
        <w:rPr>
          <w:b/>
          <w:sz w:val="22"/>
          <w:szCs w:val="22"/>
        </w:rPr>
        <w:t xml:space="preserve">    </w:t>
      </w:r>
    </w:p>
    <w:p w14:paraId="67F336A3" w14:textId="0309D0FA" w:rsidR="005E14BD" w:rsidRPr="00E92060" w:rsidRDefault="005E14BD" w:rsidP="00E92060">
      <w:pPr>
        <w:spacing w:after="120"/>
        <w:ind w:right="391"/>
        <w:jc w:val="both"/>
        <w:rPr>
          <w:sz w:val="22"/>
          <w:szCs w:val="22"/>
        </w:rPr>
      </w:pPr>
      <w:r w:rsidRPr="00E92060">
        <w:rPr>
          <w:rFonts w:ascii="Times New Roman" w:hAnsi="Times New Roman" w:cs="Times New Roman"/>
          <w:sz w:val="22"/>
          <w:szCs w:val="22"/>
        </w:rPr>
        <w:t>Na základe oprávneného záujmu</w:t>
      </w:r>
      <w:r w:rsidRPr="00E92060">
        <w:rPr>
          <w:rFonts w:ascii="Times New Roman" w:hAnsi="Times New Roman" w:cs="Times New Roman"/>
          <w:b/>
          <w:sz w:val="22"/>
          <w:szCs w:val="22"/>
        </w:rPr>
        <w:t xml:space="preserve"> súhlasím / nesúhlasím </w:t>
      </w:r>
      <w:r w:rsidRPr="00E92060">
        <w:rPr>
          <w:rFonts w:ascii="Times New Roman" w:hAnsi="Times New Roman" w:cs="Times New Roman"/>
          <w:sz w:val="22"/>
          <w:szCs w:val="22"/>
        </w:rPr>
        <w:t>s realizáciou a uverejnením fotografií môjho dieťaťa a videozáznamov z kultúrnych kolektívnych podujatí GKPD</w:t>
      </w:r>
      <w:r w:rsidR="00E212AA" w:rsidRPr="00E92060">
        <w:rPr>
          <w:rFonts w:ascii="Times New Roman" w:hAnsi="Times New Roman" w:cs="Times New Roman"/>
          <w:sz w:val="22"/>
          <w:szCs w:val="22"/>
        </w:rPr>
        <w:t xml:space="preserve"> </w:t>
      </w:r>
      <w:r w:rsidRPr="00E92060">
        <w:rPr>
          <w:rFonts w:ascii="Times New Roman" w:hAnsi="Times New Roman" w:cs="Times New Roman"/>
          <w:sz w:val="22"/>
          <w:szCs w:val="22"/>
        </w:rPr>
        <w:t>na webovej stránke GKPD, verejnej sociálnej sieti a YouTube, určené na marketingové účely /propagáciu GKPD a informovanosť verejnosti o aktivitách GKPD v Rožňave, a to na dobu neurčitú</w:t>
      </w:r>
      <w:r w:rsidR="00E212AA" w:rsidRPr="00E92060">
        <w:rPr>
          <w:rFonts w:ascii="Times New Roman" w:hAnsi="Times New Roman" w:cs="Times New Roman"/>
          <w:sz w:val="22"/>
          <w:szCs w:val="22"/>
        </w:rPr>
        <w:t>.</w:t>
      </w:r>
      <w:r w:rsidR="00E212AA" w:rsidRPr="00E92060">
        <w:rPr>
          <w:rStyle w:val="Odkaznavysvetlivku"/>
          <w:rFonts w:ascii="Times New Roman" w:hAnsi="Times New Roman" w:cs="Times New Roman"/>
          <w:sz w:val="22"/>
          <w:szCs w:val="22"/>
        </w:rPr>
        <w:endnoteReference w:id="3"/>
      </w:r>
      <w:r w:rsidRPr="00E920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128377" w14:textId="4BB1C798" w:rsidR="00E212AA" w:rsidRPr="00E92060" w:rsidRDefault="005E14BD" w:rsidP="00E212AA">
      <w:pPr>
        <w:rPr>
          <w:rFonts w:ascii="Times New Roman" w:hAnsi="Times New Roman" w:cs="Times New Roman"/>
          <w:sz w:val="22"/>
          <w:szCs w:val="22"/>
        </w:rPr>
      </w:pPr>
      <w:r w:rsidRPr="00E92060">
        <w:rPr>
          <w:rFonts w:ascii="Times New Roman" w:hAnsi="Times New Roman" w:cs="Times New Roman"/>
          <w:b/>
          <w:bCs/>
          <w:sz w:val="22"/>
          <w:szCs w:val="22"/>
        </w:rPr>
        <w:t xml:space="preserve">Dátum:                   </w:t>
      </w:r>
      <w:r w:rsidR="00E9206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</w:t>
      </w:r>
      <w:r w:rsidRPr="00E92060">
        <w:rPr>
          <w:rFonts w:ascii="Times New Roman" w:hAnsi="Times New Roman" w:cs="Times New Roman"/>
          <w:b/>
          <w:bCs/>
          <w:sz w:val="22"/>
          <w:szCs w:val="22"/>
        </w:rPr>
        <w:t>Podpis</w:t>
      </w:r>
      <w:r w:rsidRPr="00E92060">
        <w:rPr>
          <w:rFonts w:ascii="Times New Roman" w:hAnsi="Times New Roman" w:cs="Times New Roman"/>
          <w:sz w:val="22"/>
          <w:szCs w:val="22"/>
        </w:rPr>
        <w:t xml:space="preserve"> zákon. zástupcu dieťaťa:  </w:t>
      </w:r>
    </w:p>
    <w:p w14:paraId="495A0528" w14:textId="77777777" w:rsidR="00E92060" w:rsidRPr="00E92060" w:rsidRDefault="00E92060" w:rsidP="00E212AA">
      <w:pPr>
        <w:rPr>
          <w:rFonts w:ascii="Times New Roman" w:hAnsi="Times New Roman" w:cs="Times New Roman"/>
          <w:sz w:val="22"/>
          <w:szCs w:val="22"/>
        </w:rPr>
      </w:pPr>
    </w:p>
    <w:p w14:paraId="116559F8" w14:textId="1BC0AA82" w:rsidR="00E212AA" w:rsidRPr="00E92060" w:rsidRDefault="00E212AA" w:rsidP="00E212AA">
      <w:pPr>
        <w:rPr>
          <w:rFonts w:ascii="Times New Roman" w:hAnsi="Times New Roman" w:cs="Times New Roman"/>
          <w:sz w:val="20"/>
          <w:szCs w:val="20"/>
        </w:rPr>
      </w:pPr>
      <w:r w:rsidRPr="00E92060">
        <w:rPr>
          <w:rFonts w:ascii="Times New Roman" w:hAnsi="Times New Roman" w:cs="Times New Roman"/>
          <w:sz w:val="20"/>
          <w:szCs w:val="20"/>
        </w:rPr>
        <w:t>Písomn</w:t>
      </w:r>
      <w:r w:rsidRPr="00E92060">
        <w:rPr>
          <w:rFonts w:ascii="Times New Roman" w:hAnsi="Times New Roman" w:cs="Times New Roman"/>
          <w:sz w:val="20"/>
          <w:szCs w:val="20"/>
        </w:rPr>
        <w:t>é</w:t>
      </w:r>
      <w:r w:rsidRPr="00E92060">
        <w:rPr>
          <w:rFonts w:ascii="Times New Roman" w:hAnsi="Times New Roman" w:cs="Times New Roman"/>
          <w:sz w:val="20"/>
          <w:szCs w:val="20"/>
        </w:rPr>
        <w:t xml:space="preserve"> súhlas</w:t>
      </w:r>
      <w:r w:rsidRPr="00E92060">
        <w:rPr>
          <w:rFonts w:ascii="Times New Roman" w:hAnsi="Times New Roman" w:cs="Times New Roman"/>
          <w:sz w:val="20"/>
          <w:szCs w:val="20"/>
        </w:rPr>
        <w:t>y</w:t>
      </w:r>
      <w:r w:rsidRPr="00E92060">
        <w:rPr>
          <w:rFonts w:ascii="Times New Roman" w:hAnsi="Times New Roman" w:cs="Times New Roman"/>
          <w:sz w:val="20"/>
          <w:szCs w:val="20"/>
        </w:rPr>
        <w:t xml:space="preserve"> je možné kedykoľvek ústne alebo písomne odvolať.</w:t>
      </w:r>
    </w:p>
    <w:p w14:paraId="7A2A407D" w14:textId="77777777" w:rsidR="00E92060" w:rsidRPr="00E212AA" w:rsidRDefault="00E92060" w:rsidP="00E212AA">
      <w:pPr>
        <w:ind w:right="357"/>
        <w:jc w:val="both"/>
        <w:rPr>
          <w:rFonts w:ascii="Times New Roman" w:hAnsi="Times New Roman" w:cs="Times New Roman"/>
          <w:sz w:val="20"/>
          <w:szCs w:val="20"/>
        </w:rPr>
      </w:pPr>
    </w:p>
    <w:sectPr w:rsidR="00E92060" w:rsidRPr="00E212AA" w:rsidSect="00E212AA">
      <w:pgSz w:w="8391" w:h="11906"/>
      <w:pgMar w:top="284" w:right="567" w:bottom="284" w:left="56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D8D9" w14:textId="77777777" w:rsidR="00DA2660" w:rsidRDefault="00DA2660" w:rsidP="00DA2660">
      <w:pPr>
        <w:rPr>
          <w:rFonts w:hint="eastAsia"/>
        </w:rPr>
      </w:pPr>
      <w:r>
        <w:separator/>
      </w:r>
    </w:p>
  </w:endnote>
  <w:endnote w:type="continuationSeparator" w:id="0">
    <w:p w14:paraId="5ED29DE1" w14:textId="77777777" w:rsidR="00DA2660" w:rsidRDefault="00DA2660" w:rsidP="00DA2660">
      <w:pPr>
        <w:rPr>
          <w:rFonts w:hint="eastAsia"/>
        </w:rPr>
      </w:pPr>
      <w:r>
        <w:continuationSeparator/>
      </w:r>
    </w:p>
  </w:endnote>
  <w:endnote w:id="1">
    <w:p w14:paraId="3982318C" w14:textId="2351FAC4" w:rsidR="00E212AA" w:rsidRDefault="00E212AA">
      <w:pPr>
        <w:pStyle w:val="Textvysvetlivky"/>
      </w:pPr>
      <w:r>
        <w:rPr>
          <w:rStyle w:val="Odkaznavysvetlivku"/>
          <w:rFonts w:hint="eastAsia"/>
        </w:rPr>
        <w:endnoteRef/>
      </w:r>
      <w:r>
        <w:rPr>
          <w:rFonts w:hint="eastAsia"/>
        </w:rPr>
        <w:t xml:space="preserve"> </w:t>
      </w:r>
      <w:r w:rsidRPr="000B7536">
        <w:rPr>
          <w:i/>
          <w:iCs/>
          <w:szCs w:val="20"/>
        </w:rPr>
        <w:t xml:space="preserve">v zmysle Nariadenia </w:t>
      </w:r>
      <w:proofErr w:type="spellStart"/>
      <w:r w:rsidRPr="000B7536">
        <w:rPr>
          <w:i/>
          <w:iCs/>
          <w:szCs w:val="20"/>
        </w:rPr>
        <w:t>EPaR</w:t>
      </w:r>
      <w:proofErr w:type="spellEnd"/>
      <w:r w:rsidRPr="000B7536">
        <w:rPr>
          <w:i/>
          <w:iCs/>
          <w:szCs w:val="20"/>
        </w:rPr>
        <w:t xml:space="preserve"> (EÚ) 2016/679 o ochrane fyzických osôb pri spracúvaní osobných údajov a o voľnom pohybe takýchto údajov (GDPR) a  zákona č. 18/2018 Z. z. o ochrane osobných údajov a o zmene a doplnení niektorých zákonov</w:t>
      </w:r>
    </w:p>
  </w:endnote>
  <w:endnote w:id="2">
    <w:p w14:paraId="600A12AB" w14:textId="77777777" w:rsidR="009458C0" w:rsidRDefault="009458C0">
      <w:pPr>
        <w:pStyle w:val="Textvysvetlivky"/>
      </w:pPr>
    </w:p>
    <w:p w14:paraId="2A91AF28" w14:textId="7A350B93" w:rsidR="00E212AA" w:rsidRDefault="00E212AA">
      <w:pPr>
        <w:pStyle w:val="Textvysvetlivky"/>
      </w:pPr>
      <w:r>
        <w:rPr>
          <w:rStyle w:val="Odkaznavysvetlivku"/>
          <w:rFonts w:hint="eastAsia"/>
        </w:rPr>
        <w:endnoteRef/>
      </w:r>
      <w:r>
        <w:rPr>
          <w:rFonts w:hint="eastAsia"/>
        </w:rPr>
        <w:t xml:space="preserve"> </w:t>
      </w:r>
      <w:r w:rsidRPr="00947AF3">
        <w:rPr>
          <w:rFonts w:ascii="Times New Roman" w:hAnsi="Times New Roman" w:cs="Times New Roman"/>
          <w:i/>
          <w:szCs w:val="20"/>
        </w:rPr>
        <w:t xml:space="preserve">(v zmysle Nariadenia </w:t>
      </w:r>
      <w:proofErr w:type="spellStart"/>
      <w:r w:rsidRPr="00947AF3">
        <w:rPr>
          <w:rFonts w:ascii="Times New Roman" w:hAnsi="Times New Roman" w:cs="Times New Roman"/>
          <w:i/>
          <w:szCs w:val="20"/>
        </w:rPr>
        <w:t>EPaR</w:t>
      </w:r>
      <w:proofErr w:type="spellEnd"/>
      <w:r w:rsidRPr="00947AF3">
        <w:rPr>
          <w:rFonts w:ascii="Times New Roman" w:hAnsi="Times New Roman" w:cs="Times New Roman"/>
          <w:i/>
          <w:szCs w:val="20"/>
        </w:rPr>
        <w:t xml:space="preserve"> (EÚ) 2016/679 o ochrane fyzických osôb pri spracúvaní osobných údajov a o voľnom pohybe takýchto údajov (GDPR), zákona č. 18/2018 Zb. z. o ochrane osobných údajov a o zmene a doplnení niektorých zákonov,  v zmysle Ústavy SR, predpis č. 460/1992, čl. 19, zákona č. 40/1964 Z. z. § 12 ods. 1 Občianskeho zákonníka).</w:t>
      </w:r>
    </w:p>
  </w:endnote>
  <w:endnote w:id="3">
    <w:p w14:paraId="7381C3F8" w14:textId="77777777" w:rsidR="009458C0" w:rsidRDefault="009458C0">
      <w:pPr>
        <w:pStyle w:val="Textvysvetlivky"/>
      </w:pPr>
    </w:p>
    <w:p w14:paraId="14A05903" w14:textId="7E42E875" w:rsidR="00E212AA" w:rsidRDefault="00E212AA">
      <w:pPr>
        <w:pStyle w:val="Textvysvetlivky"/>
      </w:pPr>
      <w:r>
        <w:rPr>
          <w:rStyle w:val="Odkaznavysvetlivku"/>
          <w:rFonts w:hint="eastAsia"/>
        </w:rPr>
        <w:endnoteRef/>
      </w:r>
      <w:r>
        <w:rPr>
          <w:rFonts w:hint="eastAsia"/>
        </w:rPr>
        <w:t xml:space="preserve"> </w:t>
      </w:r>
      <w:r w:rsidRPr="00947AF3">
        <w:rPr>
          <w:rFonts w:ascii="Times New Roman" w:hAnsi="Times New Roman" w:cs="Times New Roman"/>
          <w:szCs w:val="20"/>
        </w:rPr>
        <w:t>(</w:t>
      </w:r>
      <w:r w:rsidRPr="00947AF3">
        <w:rPr>
          <w:rFonts w:ascii="Times New Roman" w:hAnsi="Times New Roman" w:cs="Times New Roman"/>
          <w:i/>
          <w:szCs w:val="20"/>
        </w:rPr>
        <w:t xml:space="preserve">v zmysle Nariadenia </w:t>
      </w:r>
      <w:proofErr w:type="spellStart"/>
      <w:r w:rsidRPr="00947AF3">
        <w:rPr>
          <w:rFonts w:ascii="Times New Roman" w:hAnsi="Times New Roman" w:cs="Times New Roman"/>
          <w:i/>
          <w:szCs w:val="20"/>
        </w:rPr>
        <w:t>EPaR</w:t>
      </w:r>
      <w:proofErr w:type="spellEnd"/>
      <w:r w:rsidRPr="00947AF3">
        <w:rPr>
          <w:rFonts w:ascii="Times New Roman" w:hAnsi="Times New Roman" w:cs="Times New Roman"/>
          <w:i/>
          <w:szCs w:val="20"/>
        </w:rPr>
        <w:t xml:space="preserve"> (EÚ) 2016/679 o ochrane fyzických osôb pri spracúvaní osobných údajov a o voľnom pohybe takýchto údajov (GDPR), zákona č. 18/2018 Zb. z. o ochrane osobných údajov a o zmene a doplnení niektorých zákonov,  v zmysle Ústavy SR, predpis č. 460/1992, čl. 19, zákona č. 40/1964 Z. z. § 12 ods. 1 Občianskeho zákonníka).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41C5" w14:textId="77777777" w:rsidR="00DA2660" w:rsidRDefault="00DA2660" w:rsidP="00DA2660">
      <w:pPr>
        <w:rPr>
          <w:rFonts w:hint="eastAsia"/>
        </w:rPr>
      </w:pPr>
      <w:r>
        <w:separator/>
      </w:r>
    </w:p>
  </w:footnote>
  <w:footnote w:type="continuationSeparator" w:id="0">
    <w:p w14:paraId="06F18858" w14:textId="77777777" w:rsidR="00DA2660" w:rsidRDefault="00DA2660" w:rsidP="00DA26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C0"/>
    <w:rsid w:val="000B7536"/>
    <w:rsid w:val="005E14BD"/>
    <w:rsid w:val="00752FAD"/>
    <w:rsid w:val="007E6289"/>
    <w:rsid w:val="008808A5"/>
    <w:rsid w:val="009458C0"/>
    <w:rsid w:val="00947AF3"/>
    <w:rsid w:val="009712B6"/>
    <w:rsid w:val="00DA2660"/>
    <w:rsid w:val="00E212AA"/>
    <w:rsid w:val="00E76DC0"/>
    <w:rsid w:val="00E92060"/>
    <w:rsid w:val="00F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C28C"/>
  <w15:chartTrackingRefBased/>
  <w15:docId w15:val="{062C5A49-C2A0-4303-86C5-8E2FDC70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14BD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qFormat/>
    <w:rsid w:val="005E14BD"/>
    <w:pPr>
      <w:suppressLineNumbers/>
    </w:pPr>
  </w:style>
  <w:style w:type="paragraph" w:styleId="Bezriadkovania">
    <w:name w:val="No Spacing"/>
    <w:qFormat/>
    <w:rsid w:val="005E14BD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DA26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2660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2660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26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2660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2660"/>
    <w:rPr>
      <w:rFonts w:cs="Mangal"/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2660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2660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B7536"/>
    <w:rPr>
      <w:rFonts w:cs="Mangal"/>
      <w:sz w:val="20"/>
      <w:szCs w:val="18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B7536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styleId="Odkaznavysvetlivku">
    <w:name w:val="endnote reference"/>
    <w:basedOn w:val="Predvolenpsmoodseku"/>
    <w:uiPriority w:val="99"/>
    <w:semiHidden/>
    <w:unhideWhenUsed/>
    <w:rsid w:val="000B7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78FB-837F-41A8-AEF4-D3A79CC4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tothova</dc:creator>
  <cp:keywords/>
  <dc:description/>
  <cp:lastModifiedBy>tothova</cp:lastModifiedBy>
  <cp:revision>3</cp:revision>
  <dcterms:created xsi:type="dcterms:W3CDTF">2024-02-05T09:30:00Z</dcterms:created>
  <dcterms:modified xsi:type="dcterms:W3CDTF">2024-02-05T12:04:00Z</dcterms:modified>
</cp:coreProperties>
</file>